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73" w:rsidRPr="00B271A1" w:rsidRDefault="00373873" w:rsidP="00373873">
      <w:pPr>
        <w:pStyle w:val="a3"/>
        <w:rPr>
          <w:b/>
          <w:sz w:val="28"/>
          <w:szCs w:val="28"/>
        </w:rPr>
      </w:pPr>
      <w:r w:rsidRPr="00B271A1">
        <w:rPr>
          <w:b/>
          <w:sz w:val="28"/>
          <w:szCs w:val="28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373873" w:rsidRPr="00B271A1" w:rsidRDefault="00373873" w:rsidP="00373873">
      <w:pPr>
        <w:pStyle w:val="a3"/>
        <w:rPr>
          <w:sz w:val="28"/>
          <w:szCs w:val="28"/>
        </w:rPr>
      </w:pPr>
    </w:p>
    <w:p w:rsidR="00373873" w:rsidRPr="00B271A1" w:rsidRDefault="00373873" w:rsidP="00373873">
      <w:pPr>
        <w:pStyle w:val="a3"/>
        <w:rPr>
          <w:sz w:val="28"/>
          <w:szCs w:val="28"/>
        </w:rPr>
      </w:pPr>
    </w:p>
    <w:tbl>
      <w:tblPr>
        <w:tblW w:w="156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373873" w:rsidRPr="00B271A1" w:rsidTr="00932841">
        <w:trPr>
          <w:trHeight w:val="240"/>
        </w:trPr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№</w:t>
            </w:r>
          </w:p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proofErr w:type="spellStart"/>
            <w:r w:rsidRPr="00B271A1">
              <w:rPr>
                <w:sz w:val="28"/>
                <w:szCs w:val="28"/>
              </w:rPr>
              <w:t>п</w:t>
            </w:r>
            <w:proofErr w:type="spellEnd"/>
            <w:r w:rsidRPr="00B271A1">
              <w:rPr>
                <w:sz w:val="28"/>
                <w:szCs w:val="28"/>
              </w:rPr>
              <w:t>/</w:t>
            </w:r>
            <w:proofErr w:type="spellStart"/>
            <w:r w:rsidRPr="00B271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</w:t>
            </w:r>
          </w:p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Информация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Дополнительное</w:t>
            </w:r>
          </w:p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917F64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 </w:t>
            </w:r>
            <w:r w:rsidRPr="00917F64">
              <w:rPr>
                <w:sz w:val="28"/>
                <w:szCs w:val="28"/>
              </w:rPr>
              <w:t>27.05.2015г./04.06.2015г.,16.12.2018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Фундамент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фундамента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фундамента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>
              <w:t>Железобетонные блоки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фундамента.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Стены и перекрытия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перекрытий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перекрытий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 Железобетонные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перекрытий.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Материал несущих стен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917F64" w:rsidRDefault="00373873" w:rsidP="00932841">
            <w:pPr>
              <w:pStyle w:val="a3"/>
              <w:rPr>
                <w:sz w:val="28"/>
                <w:szCs w:val="28"/>
              </w:rPr>
            </w:pPr>
            <w:r w:rsidRPr="00917F64">
              <w:rPr>
                <w:sz w:val="28"/>
                <w:szCs w:val="28"/>
              </w:rPr>
              <w:t>Материал несущих стен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917F64" w:rsidRDefault="00373873" w:rsidP="00932841">
            <w:pPr>
              <w:pStyle w:val="a3"/>
              <w:rPr>
                <w:sz w:val="28"/>
                <w:szCs w:val="28"/>
              </w:rPr>
            </w:pPr>
            <w:r w:rsidRPr="00917F64">
              <w:rPr>
                <w:sz w:val="28"/>
                <w:szCs w:val="28"/>
              </w:rPr>
              <w:t>Блочные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материал несущих стен.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Фасады (заполняется по каждому типу фасада)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фасада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фасада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Соответствует материалу стен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фасада.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Крыши (заполняется по каждому типу крыши)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крыши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крыши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917F64" w:rsidRDefault="00373873" w:rsidP="00932841">
            <w:pPr>
              <w:pStyle w:val="a3"/>
              <w:rPr>
                <w:sz w:val="28"/>
                <w:szCs w:val="28"/>
              </w:rPr>
            </w:pPr>
            <w:r w:rsidRPr="00917F64">
              <w:rPr>
                <w:sz w:val="28"/>
                <w:szCs w:val="28"/>
              </w:rPr>
              <w:t>Скатная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крыши.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кровли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кровли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917F64" w:rsidRDefault="00373873" w:rsidP="00932841">
            <w:pPr>
              <w:pStyle w:val="a3"/>
              <w:rPr>
                <w:sz w:val="28"/>
                <w:szCs w:val="28"/>
              </w:rPr>
            </w:pPr>
            <w:r w:rsidRPr="00917F64">
              <w:rPr>
                <w:sz w:val="28"/>
                <w:szCs w:val="28"/>
              </w:rPr>
              <w:t>Из волнистых и полуволнистых асбестоцементных листов (шиферная)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кровли.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lastRenderedPageBreak/>
              <w:t>Подвал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Площадь подвала по полу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Площадь подвала по полу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>
              <w:t> 512.4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площадь подвала по полу.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Мусоропроводы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мусоропровода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мусоропровода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мусоропровода.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мусоропроводов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мусоропроводов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общее количество мусоропроводов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мусоропроводов</w:t>
            </w: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Лифты (заполняется для каждого лифта)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Номер подъезда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Номер подъезда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номер подъезда, где расположен лифт.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лифта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лифта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лифта.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календарный год ввода лифта в эксплуатацию.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B271A1">
              <w:rPr>
                <w:b/>
                <w:sz w:val="28"/>
                <w:szCs w:val="28"/>
              </w:rPr>
              <w:t>Общедомовые</w:t>
            </w:r>
            <w:proofErr w:type="spellEnd"/>
            <w:r w:rsidRPr="00B271A1">
              <w:rPr>
                <w:b/>
                <w:sz w:val="28"/>
                <w:szCs w:val="28"/>
              </w:rPr>
              <w:t xml:space="preserve"> приборы учета (заполняется для каждого прибора учета)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Вид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Вид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вид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Наличие прибора учета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Наличие прибора учета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установлен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прибора учета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прибора учета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Меркурий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прибора.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кВт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единица </w:t>
            </w:r>
            <w:r w:rsidRPr="00B271A1">
              <w:rPr>
                <w:sz w:val="28"/>
                <w:szCs w:val="28"/>
              </w:rPr>
              <w:lastRenderedPageBreak/>
              <w:t>измерения показаний по прибору учета.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 xml:space="preserve">Заполняется при </w:t>
            </w:r>
            <w:r w:rsidRPr="00B271A1">
              <w:rPr>
                <w:sz w:val="28"/>
                <w:szCs w:val="28"/>
              </w:rPr>
              <w:lastRenderedPageBreak/>
              <w:t>наличии прибора учета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поверки/замены прибора учета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поверки/замены прибора учета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 кв.201</w:t>
            </w:r>
            <w:r>
              <w:rPr>
                <w:sz w:val="28"/>
                <w:szCs w:val="28"/>
              </w:rPr>
              <w:t>8</w:t>
            </w:r>
            <w:r w:rsidRPr="00B271A1">
              <w:rPr>
                <w:sz w:val="28"/>
                <w:szCs w:val="28"/>
              </w:rPr>
              <w:t>г.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электроснабжения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электроснабжения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Центральное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системы электроснабжения.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вводов в 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вводов в дом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Система теплоснабжения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теплоснабжения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теплоснабжения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Центральное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системы теплоснабжения.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горячего водоснабжения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горячего водоснабжения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системы горячего водоснабжения.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холодного водоснабжения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холодного водоснабжения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Центральное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системы холодного водоснабжения.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Система водоотведения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водоотведения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водоотведения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системы водоотведения.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Объем выгребных 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куб.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Объем выгребных ям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общий объем выгребных ям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выгребных ям</w:t>
            </w: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Система газоснабжения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газоснабжения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газоснабжения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системы газоснабжения.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Система вентиляции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вентиляции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вентиляции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Приточная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системы вентиляции.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Система пожаротушения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пожаротушения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пожаротушения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системы пожаротушения.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Система водостоков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водостоков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системы водостоков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системы водостоков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Вид оборудования/конструктивного элемента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Вид оборудования/конструктивного элемента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вид иного оборудования или конструктивного элемента.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37387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описание иного оборудования/конструктивного элемента.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3" w:rsidRPr="00B271A1" w:rsidRDefault="0037387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описания дополнительног</w:t>
            </w:r>
            <w:r w:rsidRPr="00B271A1">
              <w:rPr>
                <w:sz w:val="28"/>
                <w:szCs w:val="28"/>
              </w:rPr>
              <w:lastRenderedPageBreak/>
              <w:t>о оборудования/конструктивного элемента</w:t>
            </w:r>
          </w:p>
        </w:tc>
      </w:tr>
    </w:tbl>
    <w:p w:rsidR="00373873" w:rsidRPr="00B271A1" w:rsidRDefault="00373873" w:rsidP="00373873">
      <w:pPr>
        <w:pStyle w:val="a3"/>
        <w:rPr>
          <w:sz w:val="28"/>
          <w:szCs w:val="28"/>
        </w:rPr>
        <w:sectPr w:rsidR="00373873" w:rsidRPr="00B271A1">
          <w:pgSz w:w="16838" w:h="11906" w:orient="landscape"/>
          <w:pgMar w:top="1134" w:right="567" w:bottom="567" w:left="567" w:header="397" w:footer="397" w:gutter="0"/>
          <w:cols w:space="720"/>
        </w:sectPr>
      </w:pPr>
    </w:p>
    <w:p w:rsidR="00201ABF" w:rsidRDefault="00201ABF"/>
    <w:sectPr w:rsidR="00201ABF" w:rsidSect="0020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73873"/>
    <w:rsid w:val="00201ABF"/>
    <w:rsid w:val="0037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8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2020-04-27T02:16:00Z</dcterms:created>
  <dcterms:modified xsi:type="dcterms:W3CDTF">2020-04-27T02:16:00Z</dcterms:modified>
</cp:coreProperties>
</file>